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9E" w:rsidRPr="00C6377C" w:rsidRDefault="00EC649E" w:rsidP="00EC64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377C">
        <w:rPr>
          <w:rFonts w:ascii="Times New Roman" w:hAnsi="Times New Roman" w:cs="Times New Roman"/>
          <w:sz w:val="28"/>
          <w:szCs w:val="28"/>
        </w:rPr>
        <w:t>ПРОЕКТ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3F425B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 xml:space="preserve">«Формирование законопослушного поведения участников дорожного движения в муниципальном образовании </w:t>
      </w:r>
      <w:proofErr w:type="spellStart"/>
      <w:r w:rsidRPr="00581EB7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1EB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 на 2020-2023годы»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649E" w:rsidRPr="00774585" w:rsidTr="00EC649E">
        <w:tc>
          <w:tcPr>
            <w:tcW w:w="4785" w:type="dxa"/>
          </w:tcPr>
          <w:bookmarkEnd w:id="0"/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786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proofErr w:type="spellStart"/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</w:t>
            </w:r>
          </w:p>
        </w:tc>
      </w:tr>
      <w:tr w:rsidR="00EC649E" w:rsidRPr="00774585" w:rsidTr="00EC649E">
        <w:tc>
          <w:tcPr>
            <w:tcW w:w="4785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4786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</w:tr>
      <w:tr w:rsidR="00C6377C" w:rsidRPr="00774585" w:rsidTr="00C6377C">
        <w:trPr>
          <w:trHeight w:val="2763"/>
        </w:trPr>
        <w:tc>
          <w:tcPr>
            <w:tcW w:w="4785" w:type="dxa"/>
          </w:tcPr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786" w:type="dxa"/>
          </w:tcPr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Сокращение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дорожно-транспортных происшествий с пострадавшими</w:t>
            </w:r>
          </w:p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Повышение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правового воспитания участников дорожного движения, культуры их поведения</w:t>
            </w:r>
          </w:p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Профилактика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дорожно-транспортного травматизма в МО</w:t>
            </w:r>
          </w:p>
        </w:tc>
      </w:tr>
      <w:tr w:rsidR="00C6377C" w:rsidRPr="00774585" w:rsidTr="00EC649E">
        <w:trPr>
          <w:trHeight w:val="4848"/>
        </w:trPr>
        <w:tc>
          <w:tcPr>
            <w:tcW w:w="4785" w:type="dxa"/>
          </w:tcPr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786" w:type="dxa"/>
          </w:tcPr>
          <w:p w:rsidR="00C6377C" w:rsidRPr="00774585" w:rsidRDefault="00C6377C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Предупреждение опасного поведения детей дошкольного и школьного возраста участников дорожного движения;</w:t>
            </w:r>
          </w:p>
          <w:p w:rsidR="00C6377C" w:rsidRPr="00774585" w:rsidRDefault="00C6377C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964055" w:rsidRPr="00774585" w:rsidTr="00EC649E">
        <w:tc>
          <w:tcPr>
            <w:tcW w:w="4785" w:type="dxa"/>
          </w:tcPr>
          <w:p w:rsidR="00964055" w:rsidRPr="00774585" w:rsidRDefault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4786" w:type="dxa"/>
          </w:tcPr>
          <w:p w:rsidR="00964055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Количество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ДТП, с участием несовершеннолетних;</w:t>
            </w:r>
          </w:p>
          <w:p w:rsidR="00964055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Число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детей погибших в ДТП;</w:t>
            </w:r>
          </w:p>
          <w:p w:rsidR="0056214E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Доля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(воспитанников)</w:t>
            </w:r>
            <w:r w:rsidR="00FE19C7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>задействованных в мероприятиях по профилактике ДТП</w:t>
            </w:r>
          </w:p>
          <w:p w:rsidR="0056214E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055" w:rsidRPr="00774585" w:rsidTr="00EC649E">
        <w:tc>
          <w:tcPr>
            <w:tcW w:w="4785" w:type="dxa"/>
          </w:tcPr>
          <w:p w:rsidR="00964055" w:rsidRPr="00774585" w:rsidRDefault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4786" w:type="dxa"/>
          </w:tcPr>
          <w:p w:rsidR="00964055" w:rsidRPr="00774585" w:rsidRDefault="00964055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ВСЕГО: 200 000,00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 год – 50 000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2021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2023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FE19C7" w:rsidRPr="00774585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Бюджет МО Унечского городского поселения: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 год – 50 000 ,00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2021 год – 50 000 ,00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2022 год – 50 000 ,00</w:t>
            </w:r>
          </w:p>
          <w:p w:rsidR="00964055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2023 год – 50 000 ,00</w:t>
            </w:r>
          </w:p>
        </w:tc>
      </w:tr>
      <w:tr w:rsidR="00FE19C7" w:rsidRPr="00774585" w:rsidTr="00EC649E">
        <w:tc>
          <w:tcPr>
            <w:tcW w:w="4785" w:type="dxa"/>
          </w:tcPr>
          <w:p w:rsidR="00FE19C7" w:rsidRPr="00774585" w:rsidRDefault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4786" w:type="dxa"/>
          </w:tcPr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www.unechf_adm.ru</w:t>
            </w:r>
          </w:p>
        </w:tc>
      </w:tr>
    </w:tbl>
    <w:p w:rsidR="00EC649E" w:rsidRPr="00774585" w:rsidRDefault="00EC649E">
      <w:pPr>
        <w:rPr>
          <w:sz w:val="24"/>
          <w:szCs w:val="24"/>
        </w:rPr>
      </w:pPr>
    </w:p>
    <w:sectPr w:rsidR="00EC649E" w:rsidRPr="0077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2700A"/>
    <w:multiLevelType w:val="hybridMultilevel"/>
    <w:tmpl w:val="72C8E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B0B1F"/>
    <w:multiLevelType w:val="hybridMultilevel"/>
    <w:tmpl w:val="C974E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52F6"/>
    <w:multiLevelType w:val="hybridMultilevel"/>
    <w:tmpl w:val="8216F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9E"/>
    <w:rsid w:val="003F425B"/>
    <w:rsid w:val="0056214E"/>
    <w:rsid w:val="00581EB7"/>
    <w:rsid w:val="00774585"/>
    <w:rsid w:val="00964055"/>
    <w:rsid w:val="00B44CC5"/>
    <w:rsid w:val="00C21B66"/>
    <w:rsid w:val="00C6377C"/>
    <w:rsid w:val="00EC649E"/>
    <w:rsid w:val="00FE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F928C-9471-463D-B077-9437604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6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Саввина Валентина Константиновна</dc:creator>
  <cp:lastModifiedBy>Мощенко Татьяна Николаевна</cp:lastModifiedBy>
  <cp:revision>7</cp:revision>
  <cp:lastPrinted>2020-11-13T07:53:00Z</cp:lastPrinted>
  <dcterms:created xsi:type="dcterms:W3CDTF">2020-11-13T07:21:00Z</dcterms:created>
  <dcterms:modified xsi:type="dcterms:W3CDTF">2021-11-13T09:40:00Z</dcterms:modified>
</cp:coreProperties>
</file>